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04CD" w:rsidRPr="00602C9D" w:rsidRDefault="007404CD" w:rsidP="00602C9D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0" w:name="_GoBack"/>
      <w:bookmarkEnd w:id="0"/>
      <w:r w:rsidRPr="00602C9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НОРМЫ ОЦЕНКИ ЗНАНИЙ, УМЕНИЙ, НАВЫКОВ УЧАЩИХСЯ ПО </w:t>
      </w:r>
      <w:r w:rsidR="00602C9D" w:rsidRPr="00602C9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ОКРУЖАЮЩЕМУ МИРУ</w:t>
      </w:r>
    </w:p>
    <w:p w:rsidR="00602C9D" w:rsidRDefault="00602C9D" w:rsidP="00602C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2C9D" w:rsidRPr="00602C9D" w:rsidRDefault="00602C9D" w:rsidP="00602C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2C9D">
        <w:rPr>
          <w:rFonts w:ascii="Times New Roman" w:hAnsi="Times New Roman" w:cs="Times New Roman"/>
          <w:sz w:val="28"/>
          <w:szCs w:val="28"/>
        </w:rPr>
        <w:t>Оценочную деятельность в школе первой ступени образования регулирует и регламентирует Письмо Минобразования России от 19. 11. 1998 № 1561/14-15 «Контроль и оценка результатов обучения в начальной школе».</w:t>
      </w:r>
    </w:p>
    <w:p w:rsidR="00927881" w:rsidRDefault="00927881" w:rsidP="00927881">
      <w:pPr>
        <w:pStyle w:val="a4"/>
        <w:spacing w:before="0" w:beforeAutospacing="0" w:after="0" w:afterAutospacing="0"/>
        <w:ind w:firstLine="709"/>
        <w:jc w:val="center"/>
        <w:rPr>
          <w:sz w:val="28"/>
          <w:szCs w:val="28"/>
          <w:u w:val="single"/>
        </w:rPr>
      </w:pPr>
    </w:p>
    <w:p w:rsidR="00927881" w:rsidRPr="00927881" w:rsidRDefault="00927881" w:rsidP="00927881">
      <w:pPr>
        <w:pStyle w:val="a4"/>
        <w:spacing w:before="0" w:beforeAutospacing="0" w:after="0" w:afterAutospacing="0"/>
        <w:ind w:firstLine="709"/>
        <w:jc w:val="center"/>
        <w:rPr>
          <w:b/>
          <w:sz w:val="28"/>
          <w:szCs w:val="28"/>
        </w:rPr>
      </w:pPr>
      <w:r w:rsidRPr="00927881">
        <w:rPr>
          <w:b/>
          <w:sz w:val="28"/>
          <w:szCs w:val="28"/>
        </w:rPr>
        <w:t>Оценивание устных ответов</w:t>
      </w:r>
    </w:p>
    <w:p w:rsidR="00927881" w:rsidRPr="00602C9D" w:rsidRDefault="00927881" w:rsidP="00927881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602C9D">
        <w:rPr>
          <w:sz w:val="28"/>
          <w:szCs w:val="28"/>
        </w:rPr>
        <w:t>В основу оценивания устного ответа учащихся положены следующие показатели: правильность, обоснованность, самостоятельность, полнота.</w:t>
      </w:r>
    </w:p>
    <w:p w:rsidR="00927881" w:rsidRPr="00602C9D" w:rsidRDefault="00927881" w:rsidP="00927881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  <w:u w:val="single"/>
        </w:rPr>
      </w:pPr>
      <w:r w:rsidRPr="00602C9D">
        <w:rPr>
          <w:sz w:val="28"/>
          <w:szCs w:val="28"/>
          <w:u w:val="single"/>
        </w:rPr>
        <w:t>Ошибки:</w:t>
      </w:r>
    </w:p>
    <w:p w:rsidR="00927881" w:rsidRPr="00602C9D" w:rsidRDefault="00927881" w:rsidP="00927881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602C9D">
        <w:rPr>
          <w:sz w:val="28"/>
          <w:szCs w:val="28"/>
        </w:rPr>
        <w:t>- неправильный ответ на поставленный вопрос;</w:t>
      </w:r>
    </w:p>
    <w:p w:rsidR="00927881" w:rsidRPr="00602C9D" w:rsidRDefault="00927881" w:rsidP="00927881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602C9D">
        <w:rPr>
          <w:sz w:val="28"/>
          <w:szCs w:val="28"/>
        </w:rPr>
        <w:t>- неумение ответить на поставленный вопрос или выполнить задание без помощи учителя;</w:t>
      </w:r>
    </w:p>
    <w:p w:rsidR="00927881" w:rsidRPr="00602C9D" w:rsidRDefault="00927881" w:rsidP="00927881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602C9D">
        <w:rPr>
          <w:sz w:val="28"/>
          <w:szCs w:val="28"/>
        </w:rPr>
        <w:t xml:space="preserve">- при правильном выполнении задания неумение дать соответствующие объяснения. </w:t>
      </w:r>
    </w:p>
    <w:p w:rsidR="00927881" w:rsidRPr="00602C9D" w:rsidRDefault="00927881" w:rsidP="00927881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927881" w:rsidRPr="00602C9D" w:rsidRDefault="00927881" w:rsidP="00927881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  <w:u w:val="single"/>
        </w:rPr>
      </w:pPr>
      <w:r w:rsidRPr="00602C9D">
        <w:rPr>
          <w:sz w:val="28"/>
          <w:szCs w:val="28"/>
          <w:u w:val="single"/>
        </w:rPr>
        <w:t>Недочеты:</w:t>
      </w:r>
    </w:p>
    <w:p w:rsidR="00927881" w:rsidRPr="00602C9D" w:rsidRDefault="00927881" w:rsidP="00927881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602C9D">
        <w:rPr>
          <w:sz w:val="28"/>
          <w:szCs w:val="28"/>
        </w:rPr>
        <w:t>- неточный или неполный ответ на поставленный вопрос;</w:t>
      </w:r>
    </w:p>
    <w:p w:rsidR="00927881" w:rsidRPr="00602C9D" w:rsidRDefault="00927881" w:rsidP="00927881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602C9D">
        <w:rPr>
          <w:sz w:val="28"/>
          <w:szCs w:val="28"/>
        </w:rPr>
        <w:t>- при правильном ответе неумение самостоятельно или полно обосновать и проиллюстрировать его;</w:t>
      </w:r>
    </w:p>
    <w:p w:rsidR="00927881" w:rsidRPr="00602C9D" w:rsidRDefault="00927881" w:rsidP="00927881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602C9D">
        <w:rPr>
          <w:sz w:val="28"/>
          <w:szCs w:val="28"/>
        </w:rPr>
        <w:t>- медленный темп выполнения задания, не являющийся индивидуальной особенностью школьника.</w:t>
      </w:r>
    </w:p>
    <w:p w:rsidR="00602C9D" w:rsidRDefault="00602C9D" w:rsidP="00602C9D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</w:p>
    <w:p w:rsidR="00602C9D" w:rsidRPr="00602C9D" w:rsidRDefault="00602C9D" w:rsidP="00602C9D">
      <w:pPr>
        <w:pStyle w:val="a4"/>
        <w:spacing w:before="0" w:beforeAutospacing="0" w:after="0" w:afterAutospacing="0"/>
        <w:jc w:val="both"/>
        <w:rPr>
          <w:b/>
          <w:sz w:val="28"/>
          <w:szCs w:val="28"/>
        </w:rPr>
      </w:pPr>
      <w:r w:rsidRPr="00602C9D">
        <w:rPr>
          <w:b/>
          <w:sz w:val="28"/>
          <w:szCs w:val="28"/>
        </w:rPr>
        <w:t xml:space="preserve">Оценка «5» </w:t>
      </w:r>
    </w:p>
    <w:p w:rsidR="00602C9D" w:rsidRDefault="00602C9D" w:rsidP="00602C9D">
      <w:pPr>
        <w:pStyle w:val="a4"/>
        <w:numPr>
          <w:ilvl w:val="0"/>
          <w:numId w:val="1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Pr="00602C9D">
        <w:rPr>
          <w:sz w:val="28"/>
          <w:szCs w:val="28"/>
        </w:rPr>
        <w:t>ровень выполнения требований значительно вы</w:t>
      </w:r>
      <w:r>
        <w:rPr>
          <w:sz w:val="28"/>
          <w:szCs w:val="28"/>
        </w:rPr>
        <w:t>ше удовлетворительного;</w:t>
      </w:r>
    </w:p>
    <w:p w:rsidR="00602C9D" w:rsidRDefault="00602C9D" w:rsidP="00602C9D">
      <w:pPr>
        <w:pStyle w:val="a4"/>
        <w:numPr>
          <w:ilvl w:val="0"/>
          <w:numId w:val="1"/>
        </w:numPr>
        <w:spacing w:before="0" w:beforeAutospacing="0" w:after="0" w:afterAutospacing="0"/>
        <w:jc w:val="both"/>
        <w:rPr>
          <w:sz w:val="28"/>
          <w:szCs w:val="28"/>
        </w:rPr>
      </w:pPr>
      <w:r w:rsidRPr="00602C9D">
        <w:rPr>
          <w:sz w:val="28"/>
          <w:szCs w:val="28"/>
        </w:rPr>
        <w:t xml:space="preserve">отсутствие </w:t>
      </w:r>
      <w:proofErr w:type="gramStart"/>
      <w:r w:rsidRPr="00602C9D">
        <w:rPr>
          <w:sz w:val="28"/>
          <w:szCs w:val="28"/>
        </w:rPr>
        <w:t>ошибок</w:t>
      </w:r>
      <w:proofErr w:type="gramEnd"/>
      <w:r w:rsidRPr="00602C9D">
        <w:rPr>
          <w:sz w:val="28"/>
          <w:szCs w:val="28"/>
        </w:rPr>
        <w:t xml:space="preserve"> как по текущему, так и по предыдущему учебному материалу; </w:t>
      </w:r>
    </w:p>
    <w:p w:rsidR="00602C9D" w:rsidRDefault="00602C9D" w:rsidP="00602C9D">
      <w:pPr>
        <w:pStyle w:val="a4"/>
        <w:numPr>
          <w:ilvl w:val="0"/>
          <w:numId w:val="1"/>
        </w:numPr>
        <w:spacing w:before="0" w:beforeAutospacing="0" w:after="0" w:afterAutospacing="0"/>
        <w:jc w:val="both"/>
        <w:rPr>
          <w:sz w:val="28"/>
          <w:szCs w:val="28"/>
        </w:rPr>
      </w:pPr>
      <w:r w:rsidRPr="00602C9D">
        <w:rPr>
          <w:sz w:val="28"/>
          <w:szCs w:val="28"/>
        </w:rPr>
        <w:t xml:space="preserve">не более одного недочета; </w:t>
      </w:r>
    </w:p>
    <w:p w:rsidR="00602C9D" w:rsidRDefault="00602C9D" w:rsidP="00602C9D">
      <w:pPr>
        <w:pStyle w:val="a4"/>
        <w:numPr>
          <w:ilvl w:val="0"/>
          <w:numId w:val="1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логичность и полнота изложения.</w:t>
      </w:r>
    </w:p>
    <w:p w:rsidR="00602C9D" w:rsidRPr="00602C9D" w:rsidRDefault="00602C9D" w:rsidP="00602C9D">
      <w:pPr>
        <w:pStyle w:val="a4"/>
        <w:spacing w:before="0" w:beforeAutospacing="0" w:after="0" w:afterAutospacing="0"/>
        <w:ind w:left="720"/>
        <w:jc w:val="both"/>
        <w:rPr>
          <w:sz w:val="28"/>
          <w:szCs w:val="28"/>
        </w:rPr>
      </w:pPr>
    </w:p>
    <w:p w:rsidR="00602C9D" w:rsidRPr="00602C9D" w:rsidRDefault="00602C9D" w:rsidP="00602C9D">
      <w:pPr>
        <w:pStyle w:val="a4"/>
        <w:spacing w:before="0" w:beforeAutospacing="0" w:after="0" w:afterAutospacing="0"/>
        <w:jc w:val="both"/>
        <w:rPr>
          <w:b/>
          <w:sz w:val="28"/>
          <w:szCs w:val="28"/>
        </w:rPr>
      </w:pPr>
      <w:r w:rsidRPr="00602C9D">
        <w:rPr>
          <w:b/>
          <w:sz w:val="28"/>
          <w:szCs w:val="28"/>
        </w:rPr>
        <w:t xml:space="preserve">Оценка «4» </w:t>
      </w:r>
    </w:p>
    <w:p w:rsidR="00602C9D" w:rsidRDefault="00602C9D" w:rsidP="00602C9D">
      <w:pPr>
        <w:pStyle w:val="a4"/>
        <w:numPr>
          <w:ilvl w:val="0"/>
          <w:numId w:val="4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ур</w:t>
      </w:r>
      <w:r w:rsidRPr="00602C9D">
        <w:rPr>
          <w:sz w:val="28"/>
          <w:szCs w:val="28"/>
        </w:rPr>
        <w:t>овень выполнения требований выше удовлетворительного</w:t>
      </w:r>
      <w:r>
        <w:rPr>
          <w:sz w:val="28"/>
          <w:szCs w:val="28"/>
        </w:rPr>
        <w:t>;</w:t>
      </w:r>
      <w:r w:rsidRPr="00602C9D">
        <w:rPr>
          <w:sz w:val="28"/>
          <w:szCs w:val="28"/>
        </w:rPr>
        <w:t xml:space="preserve"> </w:t>
      </w:r>
    </w:p>
    <w:p w:rsidR="00602C9D" w:rsidRDefault="00602C9D" w:rsidP="00602C9D">
      <w:pPr>
        <w:pStyle w:val="a4"/>
        <w:numPr>
          <w:ilvl w:val="0"/>
          <w:numId w:val="2"/>
        </w:numPr>
        <w:spacing w:before="0" w:beforeAutospacing="0" w:after="0" w:afterAutospacing="0"/>
        <w:jc w:val="both"/>
        <w:rPr>
          <w:sz w:val="28"/>
          <w:szCs w:val="28"/>
        </w:rPr>
      </w:pPr>
      <w:r w:rsidRPr="00602C9D">
        <w:rPr>
          <w:sz w:val="28"/>
          <w:szCs w:val="28"/>
        </w:rPr>
        <w:t xml:space="preserve">использование дополнительного материала, полнота и логичность раскрытия вопроса; </w:t>
      </w:r>
    </w:p>
    <w:p w:rsidR="00602C9D" w:rsidRDefault="00602C9D" w:rsidP="00602C9D">
      <w:pPr>
        <w:pStyle w:val="a4"/>
        <w:numPr>
          <w:ilvl w:val="0"/>
          <w:numId w:val="2"/>
        </w:numPr>
        <w:spacing w:before="0" w:beforeAutospacing="0" w:after="0" w:afterAutospacing="0"/>
        <w:jc w:val="both"/>
        <w:rPr>
          <w:sz w:val="28"/>
          <w:szCs w:val="28"/>
        </w:rPr>
      </w:pPr>
      <w:r w:rsidRPr="00602C9D">
        <w:rPr>
          <w:sz w:val="28"/>
          <w:szCs w:val="28"/>
        </w:rPr>
        <w:t xml:space="preserve">самостоятельность суждений, отражение своего отношения к предмету обсуждения. </w:t>
      </w:r>
    </w:p>
    <w:p w:rsidR="00602C9D" w:rsidRDefault="00602C9D" w:rsidP="00602C9D">
      <w:pPr>
        <w:pStyle w:val="a4"/>
        <w:numPr>
          <w:ilvl w:val="0"/>
          <w:numId w:val="2"/>
        </w:numPr>
        <w:spacing w:before="0" w:beforeAutospacing="0" w:after="0" w:afterAutospacing="0"/>
        <w:ind w:hanging="436"/>
        <w:jc w:val="both"/>
        <w:rPr>
          <w:sz w:val="28"/>
          <w:szCs w:val="28"/>
        </w:rPr>
      </w:pPr>
      <w:r w:rsidRPr="00602C9D">
        <w:rPr>
          <w:sz w:val="28"/>
          <w:szCs w:val="28"/>
        </w:rPr>
        <w:t>наличие 2-3 ошибок или 4-6 недочетов по текущему учебному материалу;</w:t>
      </w:r>
    </w:p>
    <w:p w:rsidR="00602C9D" w:rsidRDefault="00602C9D" w:rsidP="00602C9D">
      <w:pPr>
        <w:pStyle w:val="a4"/>
        <w:numPr>
          <w:ilvl w:val="0"/>
          <w:numId w:val="2"/>
        </w:numPr>
        <w:spacing w:before="0" w:beforeAutospacing="0" w:after="0" w:afterAutospacing="0"/>
        <w:ind w:hanging="436"/>
        <w:jc w:val="both"/>
        <w:rPr>
          <w:sz w:val="28"/>
          <w:szCs w:val="28"/>
        </w:rPr>
      </w:pPr>
      <w:r w:rsidRPr="00602C9D">
        <w:rPr>
          <w:sz w:val="28"/>
          <w:szCs w:val="28"/>
        </w:rPr>
        <w:t xml:space="preserve">не более 2 ошибок или 4 недочетов по пройденному материалу; </w:t>
      </w:r>
    </w:p>
    <w:p w:rsidR="00602C9D" w:rsidRDefault="00602C9D" w:rsidP="00602C9D">
      <w:pPr>
        <w:pStyle w:val="a4"/>
        <w:numPr>
          <w:ilvl w:val="0"/>
          <w:numId w:val="2"/>
        </w:numPr>
        <w:spacing w:before="0" w:beforeAutospacing="0" w:after="0" w:afterAutospacing="0"/>
        <w:ind w:hanging="436"/>
        <w:jc w:val="both"/>
        <w:rPr>
          <w:sz w:val="28"/>
          <w:szCs w:val="28"/>
        </w:rPr>
      </w:pPr>
      <w:r w:rsidRPr="00602C9D">
        <w:rPr>
          <w:sz w:val="28"/>
          <w:szCs w:val="28"/>
        </w:rPr>
        <w:t xml:space="preserve">незначительные нарушения логики изложения материала; </w:t>
      </w:r>
    </w:p>
    <w:p w:rsidR="00602C9D" w:rsidRDefault="00602C9D" w:rsidP="00602C9D">
      <w:pPr>
        <w:pStyle w:val="a4"/>
        <w:numPr>
          <w:ilvl w:val="0"/>
          <w:numId w:val="2"/>
        </w:numPr>
        <w:spacing w:before="0" w:beforeAutospacing="0" w:after="0" w:afterAutospacing="0"/>
        <w:ind w:hanging="436"/>
        <w:jc w:val="both"/>
        <w:rPr>
          <w:sz w:val="28"/>
          <w:szCs w:val="28"/>
        </w:rPr>
      </w:pPr>
      <w:r w:rsidRPr="00602C9D">
        <w:rPr>
          <w:sz w:val="28"/>
          <w:szCs w:val="28"/>
        </w:rPr>
        <w:t xml:space="preserve">использование нерациональных приемов решения учебной задачи; </w:t>
      </w:r>
    </w:p>
    <w:p w:rsidR="00602C9D" w:rsidRDefault="00602C9D" w:rsidP="00602C9D">
      <w:pPr>
        <w:pStyle w:val="a4"/>
        <w:numPr>
          <w:ilvl w:val="0"/>
          <w:numId w:val="2"/>
        </w:numPr>
        <w:spacing w:before="0" w:beforeAutospacing="0" w:after="0" w:afterAutospacing="0"/>
        <w:ind w:hanging="436"/>
        <w:jc w:val="both"/>
        <w:rPr>
          <w:sz w:val="28"/>
          <w:szCs w:val="28"/>
        </w:rPr>
      </w:pPr>
      <w:r w:rsidRPr="00602C9D">
        <w:rPr>
          <w:sz w:val="28"/>
          <w:szCs w:val="28"/>
        </w:rPr>
        <w:t>отдельные н</w:t>
      </w:r>
      <w:r>
        <w:rPr>
          <w:sz w:val="28"/>
          <w:szCs w:val="28"/>
        </w:rPr>
        <w:t>еточности в изложении материала.</w:t>
      </w:r>
    </w:p>
    <w:p w:rsidR="00602C9D" w:rsidRPr="00602C9D" w:rsidRDefault="00602C9D" w:rsidP="00602C9D">
      <w:pPr>
        <w:pStyle w:val="a4"/>
        <w:spacing w:before="0" w:beforeAutospacing="0" w:after="0" w:afterAutospacing="0"/>
        <w:ind w:left="720"/>
        <w:jc w:val="both"/>
        <w:rPr>
          <w:sz w:val="28"/>
          <w:szCs w:val="28"/>
        </w:rPr>
      </w:pPr>
    </w:p>
    <w:p w:rsidR="00602C9D" w:rsidRPr="00927881" w:rsidRDefault="00602C9D" w:rsidP="00602C9D">
      <w:pPr>
        <w:pStyle w:val="a4"/>
        <w:spacing w:before="0" w:beforeAutospacing="0" w:after="0" w:afterAutospacing="0"/>
        <w:jc w:val="both"/>
        <w:rPr>
          <w:b/>
          <w:sz w:val="28"/>
          <w:szCs w:val="28"/>
        </w:rPr>
      </w:pPr>
      <w:r w:rsidRPr="00927881">
        <w:rPr>
          <w:b/>
          <w:sz w:val="28"/>
          <w:szCs w:val="28"/>
        </w:rPr>
        <w:t>Оценка «3»</w:t>
      </w:r>
    </w:p>
    <w:p w:rsidR="00602C9D" w:rsidRDefault="00602C9D" w:rsidP="00602C9D">
      <w:pPr>
        <w:pStyle w:val="a4"/>
        <w:numPr>
          <w:ilvl w:val="0"/>
          <w:numId w:val="3"/>
        </w:numPr>
        <w:spacing w:before="0" w:beforeAutospacing="0" w:after="0" w:afterAutospacing="0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602C9D">
        <w:rPr>
          <w:sz w:val="28"/>
          <w:szCs w:val="28"/>
        </w:rPr>
        <w:t xml:space="preserve">остаточный минимальный уровень выполнения требований, предъявляемых к конкретной работе; </w:t>
      </w:r>
    </w:p>
    <w:p w:rsidR="00602C9D" w:rsidRDefault="00602C9D" w:rsidP="00602C9D">
      <w:pPr>
        <w:pStyle w:val="a4"/>
        <w:numPr>
          <w:ilvl w:val="0"/>
          <w:numId w:val="3"/>
        </w:numPr>
        <w:spacing w:before="0" w:beforeAutospacing="0" w:after="0" w:afterAutospacing="0"/>
        <w:ind w:left="709"/>
        <w:jc w:val="both"/>
        <w:rPr>
          <w:sz w:val="28"/>
          <w:szCs w:val="28"/>
        </w:rPr>
      </w:pPr>
      <w:r w:rsidRPr="00602C9D">
        <w:rPr>
          <w:sz w:val="28"/>
          <w:szCs w:val="28"/>
        </w:rPr>
        <w:t xml:space="preserve">не более 4-6 ошибок или 10 недочетов по текущему учебному материалу; </w:t>
      </w:r>
    </w:p>
    <w:p w:rsidR="00602C9D" w:rsidRDefault="00602C9D" w:rsidP="00602C9D">
      <w:pPr>
        <w:pStyle w:val="a4"/>
        <w:numPr>
          <w:ilvl w:val="0"/>
          <w:numId w:val="3"/>
        </w:numPr>
        <w:spacing w:before="0" w:beforeAutospacing="0" w:after="0" w:afterAutospacing="0"/>
        <w:ind w:left="709"/>
        <w:jc w:val="both"/>
        <w:rPr>
          <w:sz w:val="28"/>
          <w:szCs w:val="28"/>
        </w:rPr>
      </w:pPr>
      <w:r w:rsidRPr="00602C9D">
        <w:rPr>
          <w:sz w:val="28"/>
          <w:szCs w:val="28"/>
        </w:rPr>
        <w:t xml:space="preserve">не более 3-5 ошибок или не более 8 недочетов по пройденному учебному материалу; </w:t>
      </w:r>
    </w:p>
    <w:p w:rsidR="00602C9D" w:rsidRDefault="00602C9D" w:rsidP="00602C9D">
      <w:pPr>
        <w:pStyle w:val="a4"/>
        <w:numPr>
          <w:ilvl w:val="0"/>
          <w:numId w:val="3"/>
        </w:numPr>
        <w:spacing w:before="0" w:beforeAutospacing="0" w:after="0" w:afterAutospacing="0"/>
        <w:ind w:left="709"/>
        <w:jc w:val="both"/>
        <w:rPr>
          <w:sz w:val="28"/>
          <w:szCs w:val="28"/>
        </w:rPr>
      </w:pPr>
      <w:r w:rsidRPr="00602C9D">
        <w:rPr>
          <w:sz w:val="28"/>
          <w:szCs w:val="28"/>
        </w:rPr>
        <w:t>отдельные нарушения логики изложения материа</w:t>
      </w:r>
      <w:r>
        <w:rPr>
          <w:sz w:val="28"/>
          <w:szCs w:val="28"/>
        </w:rPr>
        <w:t>ла; неполнота раскрытия вопроса.</w:t>
      </w:r>
    </w:p>
    <w:p w:rsidR="00602C9D" w:rsidRPr="00602C9D" w:rsidRDefault="00602C9D" w:rsidP="00602C9D">
      <w:pPr>
        <w:pStyle w:val="a4"/>
        <w:spacing w:before="0" w:beforeAutospacing="0" w:after="0" w:afterAutospacing="0"/>
        <w:ind w:left="709"/>
        <w:jc w:val="both"/>
        <w:rPr>
          <w:sz w:val="28"/>
          <w:szCs w:val="28"/>
        </w:rPr>
      </w:pPr>
    </w:p>
    <w:p w:rsidR="00602C9D" w:rsidRPr="00927881" w:rsidRDefault="00602C9D" w:rsidP="00602C9D">
      <w:pPr>
        <w:pStyle w:val="a4"/>
        <w:spacing w:before="0" w:beforeAutospacing="0" w:after="0" w:afterAutospacing="0"/>
        <w:jc w:val="both"/>
        <w:rPr>
          <w:b/>
          <w:sz w:val="28"/>
          <w:szCs w:val="28"/>
        </w:rPr>
      </w:pPr>
      <w:r w:rsidRPr="00927881">
        <w:rPr>
          <w:b/>
          <w:sz w:val="28"/>
          <w:szCs w:val="28"/>
        </w:rPr>
        <w:lastRenderedPageBreak/>
        <w:t>Оценка «2»</w:t>
      </w:r>
    </w:p>
    <w:p w:rsidR="00927881" w:rsidRDefault="00927881" w:rsidP="00927881">
      <w:pPr>
        <w:pStyle w:val="a4"/>
        <w:numPr>
          <w:ilvl w:val="0"/>
          <w:numId w:val="5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="00602C9D" w:rsidRPr="00602C9D">
        <w:rPr>
          <w:sz w:val="28"/>
          <w:szCs w:val="28"/>
        </w:rPr>
        <w:t xml:space="preserve">ровень выполнения требований ниже удовлетворительного; </w:t>
      </w:r>
    </w:p>
    <w:p w:rsidR="00927881" w:rsidRDefault="00602C9D" w:rsidP="00927881">
      <w:pPr>
        <w:pStyle w:val="a4"/>
        <w:numPr>
          <w:ilvl w:val="0"/>
          <w:numId w:val="5"/>
        </w:numPr>
        <w:spacing w:before="0" w:beforeAutospacing="0" w:after="0" w:afterAutospacing="0"/>
        <w:jc w:val="both"/>
        <w:rPr>
          <w:sz w:val="28"/>
          <w:szCs w:val="28"/>
        </w:rPr>
      </w:pPr>
      <w:r w:rsidRPr="00602C9D">
        <w:rPr>
          <w:sz w:val="28"/>
          <w:szCs w:val="28"/>
        </w:rPr>
        <w:t xml:space="preserve">наличие более 6 ошибок или 10 недочетов по текущему материалу; </w:t>
      </w:r>
    </w:p>
    <w:p w:rsidR="00927881" w:rsidRDefault="00602C9D" w:rsidP="00927881">
      <w:pPr>
        <w:pStyle w:val="a4"/>
        <w:numPr>
          <w:ilvl w:val="0"/>
          <w:numId w:val="5"/>
        </w:numPr>
        <w:spacing w:before="0" w:beforeAutospacing="0" w:after="0" w:afterAutospacing="0"/>
        <w:jc w:val="both"/>
        <w:rPr>
          <w:sz w:val="28"/>
          <w:szCs w:val="28"/>
        </w:rPr>
      </w:pPr>
      <w:r w:rsidRPr="00602C9D">
        <w:rPr>
          <w:sz w:val="28"/>
          <w:szCs w:val="28"/>
        </w:rPr>
        <w:t>более 5 ошибок или более 8 недочетов по пройденному материалу;</w:t>
      </w:r>
    </w:p>
    <w:p w:rsidR="00602C9D" w:rsidRDefault="00602C9D" w:rsidP="00927881">
      <w:pPr>
        <w:pStyle w:val="a4"/>
        <w:numPr>
          <w:ilvl w:val="0"/>
          <w:numId w:val="5"/>
        </w:numPr>
        <w:spacing w:before="0" w:beforeAutospacing="0" w:after="0" w:afterAutospacing="0"/>
        <w:jc w:val="both"/>
        <w:rPr>
          <w:sz w:val="28"/>
          <w:szCs w:val="28"/>
        </w:rPr>
      </w:pPr>
      <w:r w:rsidRPr="00602C9D">
        <w:rPr>
          <w:sz w:val="28"/>
          <w:szCs w:val="28"/>
        </w:rPr>
        <w:t xml:space="preserve"> нарушение логики, неполнота, </w:t>
      </w:r>
      <w:proofErr w:type="spellStart"/>
      <w:r w:rsidRPr="00602C9D">
        <w:rPr>
          <w:sz w:val="28"/>
          <w:szCs w:val="28"/>
        </w:rPr>
        <w:t>нераскрытость</w:t>
      </w:r>
      <w:proofErr w:type="spellEnd"/>
      <w:r w:rsidRPr="00602C9D">
        <w:rPr>
          <w:sz w:val="28"/>
          <w:szCs w:val="28"/>
        </w:rPr>
        <w:t xml:space="preserve"> обсуждаемого вопроса, отсутствие аргументации либо ошибочность ее основных положений.</w:t>
      </w:r>
    </w:p>
    <w:p w:rsidR="00927881" w:rsidRPr="00602C9D" w:rsidRDefault="00927881" w:rsidP="00927881">
      <w:pPr>
        <w:pStyle w:val="a4"/>
        <w:spacing w:before="0" w:beforeAutospacing="0" w:after="0" w:afterAutospacing="0"/>
        <w:ind w:left="720"/>
        <w:jc w:val="both"/>
        <w:rPr>
          <w:sz w:val="28"/>
          <w:szCs w:val="28"/>
        </w:rPr>
      </w:pPr>
    </w:p>
    <w:p w:rsidR="00602C9D" w:rsidRPr="00602C9D" w:rsidRDefault="00602C9D" w:rsidP="00602C9D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spacing w:val="-7"/>
          <w:sz w:val="28"/>
          <w:szCs w:val="28"/>
          <w:lang w:eastAsia="ru-RU"/>
        </w:rPr>
      </w:pPr>
      <w:r w:rsidRPr="00602C9D">
        <w:rPr>
          <w:rFonts w:ascii="Times New Roman" w:eastAsia="Times New Roman" w:hAnsi="Times New Roman" w:cs="Times New Roman"/>
          <w:b/>
          <w:bCs/>
          <w:spacing w:val="-7"/>
          <w:sz w:val="28"/>
          <w:szCs w:val="28"/>
          <w:lang w:eastAsia="ru-RU"/>
        </w:rPr>
        <w:t xml:space="preserve">Оценка «1» </w:t>
      </w:r>
    </w:p>
    <w:p w:rsidR="00602C9D" w:rsidRPr="00602C9D" w:rsidRDefault="00602C9D" w:rsidP="00927881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602C9D">
        <w:rPr>
          <w:sz w:val="28"/>
          <w:szCs w:val="28"/>
        </w:rPr>
        <w:t>Отменяется оценка «1». Это связано с тем, что единица как отметка в начальной школе практически не используется и оценка «очень плохо» может быть приравнена к оценке «плохо»</w:t>
      </w:r>
      <w:r w:rsidR="00927881">
        <w:rPr>
          <w:sz w:val="28"/>
          <w:szCs w:val="28"/>
        </w:rPr>
        <w:t>.</w:t>
      </w:r>
    </w:p>
    <w:p w:rsidR="00602C9D" w:rsidRPr="00602C9D" w:rsidRDefault="00602C9D" w:rsidP="00602C9D">
      <w:pPr>
        <w:pStyle w:val="a4"/>
        <w:spacing w:before="0" w:beforeAutospacing="0" w:after="0" w:afterAutospacing="0"/>
        <w:ind w:firstLine="709"/>
        <w:jc w:val="center"/>
        <w:rPr>
          <w:sz w:val="28"/>
          <w:szCs w:val="28"/>
          <w:u w:val="single"/>
        </w:rPr>
      </w:pPr>
    </w:p>
    <w:p w:rsidR="00602C9D" w:rsidRPr="00602C9D" w:rsidRDefault="00602C9D" w:rsidP="00602C9D">
      <w:pPr>
        <w:pStyle w:val="a4"/>
        <w:spacing w:before="0" w:beforeAutospacing="0" w:after="0" w:afterAutospacing="0"/>
        <w:ind w:firstLine="709"/>
        <w:jc w:val="center"/>
        <w:rPr>
          <w:sz w:val="28"/>
          <w:szCs w:val="28"/>
          <w:u w:val="single"/>
        </w:rPr>
      </w:pPr>
    </w:p>
    <w:p w:rsidR="00602C9D" w:rsidRPr="00602C9D" w:rsidRDefault="00602C9D" w:rsidP="00602C9D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sectPr w:rsidR="00602C9D" w:rsidRPr="00602C9D" w:rsidSect="00CD1E5D">
      <w:pgSz w:w="11906" w:h="16838"/>
      <w:pgMar w:top="426" w:right="566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936F27"/>
    <w:multiLevelType w:val="hybridMultilevel"/>
    <w:tmpl w:val="F1AE4BF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FA919B5"/>
    <w:multiLevelType w:val="hybridMultilevel"/>
    <w:tmpl w:val="CFFC919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D411B1C"/>
    <w:multiLevelType w:val="hybridMultilevel"/>
    <w:tmpl w:val="74A45CD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27F47D2"/>
    <w:multiLevelType w:val="hybridMultilevel"/>
    <w:tmpl w:val="254416C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5A7515A"/>
    <w:multiLevelType w:val="hybridMultilevel"/>
    <w:tmpl w:val="829C2D5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404CD"/>
    <w:rsid w:val="00293161"/>
    <w:rsid w:val="005A308B"/>
    <w:rsid w:val="00602C9D"/>
    <w:rsid w:val="007404CD"/>
    <w:rsid w:val="00927881"/>
    <w:rsid w:val="00CD1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30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404CD"/>
    <w:rPr>
      <w:color w:val="0000FF" w:themeColor="hyperlink"/>
      <w:u w:val="single"/>
    </w:rPr>
  </w:style>
  <w:style w:type="paragraph" w:styleId="z-">
    <w:name w:val="HTML Bottom of Form"/>
    <w:basedOn w:val="a"/>
    <w:next w:val="a"/>
    <w:link w:val="z-0"/>
    <w:hidden/>
    <w:uiPriority w:val="99"/>
    <w:semiHidden/>
    <w:unhideWhenUsed/>
    <w:rsid w:val="007404CD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Конец формы Знак"/>
    <w:basedOn w:val="a0"/>
    <w:link w:val="z-"/>
    <w:uiPriority w:val="99"/>
    <w:semiHidden/>
    <w:rsid w:val="007404CD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a4">
    <w:name w:val="Normal (Web)"/>
    <w:basedOn w:val="a"/>
    <w:uiPriority w:val="99"/>
    <w:unhideWhenUsed/>
    <w:rsid w:val="00602C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817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1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0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370</Words>
  <Characters>2113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Надя</dc:creator>
  <cp:keywords/>
  <dc:description/>
  <cp:lastModifiedBy>PC</cp:lastModifiedBy>
  <cp:revision>6</cp:revision>
  <cp:lastPrinted>2015-11-01T05:02:00Z</cp:lastPrinted>
  <dcterms:created xsi:type="dcterms:W3CDTF">2011-03-01T22:31:00Z</dcterms:created>
  <dcterms:modified xsi:type="dcterms:W3CDTF">2015-11-01T05:03:00Z</dcterms:modified>
</cp:coreProperties>
</file>